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62EB" w:rsidRPr="00934E85" w:rsidRDefault="00A962EB" w:rsidP="00221E99">
      <w:pPr>
        <w:pStyle w:val="Title"/>
        <w:jc w:val="left"/>
      </w:pPr>
      <w:r>
        <w:rPr>
          <w:noProof/>
          <w:lang w:val="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 o:spid="_x0000_s1026" type="#_x0000_t75" alt="3зуб" style="position:absolute;margin-left:233.95pt;margin-top:-14.05pt;width:36.75pt;height:50.25pt;z-index:251658240;visibility:visible">
            <v:imagedata r:id="rId7" o:title=""/>
          </v:shape>
        </w:pict>
      </w:r>
    </w:p>
    <w:p w:rsidR="00A962EB" w:rsidRPr="00934E85" w:rsidRDefault="00A962EB" w:rsidP="00221E99">
      <w:pPr>
        <w:pStyle w:val="Title"/>
        <w:jc w:val="left"/>
      </w:pPr>
    </w:p>
    <w:p w:rsidR="00A962EB" w:rsidRPr="00934E85" w:rsidRDefault="00A962EB" w:rsidP="00221E99">
      <w:pPr>
        <w:pStyle w:val="Title"/>
        <w:jc w:val="left"/>
        <w:rPr>
          <w:b w:val="0"/>
        </w:rPr>
      </w:pPr>
    </w:p>
    <w:p w:rsidR="00A962EB" w:rsidRPr="00934E85" w:rsidRDefault="00A962EB" w:rsidP="00221E99">
      <w:pPr>
        <w:pStyle w:val="Title"/>
        <w:rPr>
          <w:szCs w:val="28"/>
        </w:rPr>
      </w:pPr>
      <w:r w:rsidRPr="00934E85">
        <w:rPr>
          <w:szCs w:val="28"/>
        </w:rPr>
        <w:t>ЛУБЕНСЬКА МІСЬКА РАДА</w:t>
      </w:r>
    </w:p>
    <w:p w:rsidR="00A962EB" w:rsidRPr="00934E85" w:rsidRDefault="00A962EB" w:rsidP="00221E99">
      <w:pPr>
        <w:pStyle w:val="Title"/>
        <w:rPr>
          <w:szCs w:val="28"/>
        </w:rPr>
      </w:pPr>
      <w:r w:rsidRPr="00934E85">
        <w:rPr>
          <w:szCs w:val="28"/>
        </w:rPr>
        <w:t>ПОЛТАВСЬКОЇ ОБЛАСТІ</w:t>
      </w:r>
    </w:p>
    <w:p w:rsidR="00A962EB" w:rsidRPr="00934E85" w:rsidRDefault="00A962EB" w:rsidP="00221E99">
      <w:pPr>
        <w:pStyle w:val="Title"/>
        <w:rPr>
          <w:sz w:val="12"/>
          <w:szCs w:val="12"/>
        </w:rPr>
      </w:pPr>
    </w:p>
    <w:p w:rsidR="00A962EB" w:rsidRPr="00934E85" w:rsidRDefault="00A962EB" w:rsidP="00221E99">
      <w:pPr>
        <w:pStyle w:val="Heading1"/>
        <w:spacing w:before="0"/>
        <w:ind w:left="0"/>
        <w:jc w:val="center"/>
        <w:rPr>
          <w:b/>
          <w:szCs w:val="20"/>
          <w:lang w:val="ru-RU"/>
        </w:rPr>
      </w:pPr>
      <w:r w:rsidRPr="00934E85">
        <w:rPr>
          <w:b/>
          <w:lang w:val="ru-RU"/>
        </w:rPr>
        <w:t xml:space="preserve">(двадцять </w:t>
      </w:r>
      <w:r>
        <w:rPr>
          <w:b/>
          <w:lang w:val="ru-RU"/>
        </w:rPr>
        <w:t xml:space="preserve">п'ята </w:t>
      </w:r>
      <w:r w:rsidRPr="00934E85">
        <w:rPr>
          <w:b/>
          <w:lang w:val="ru-RU"/>
        </w:rPr>
        <w:t xml:space="preserve"> </w:t>
      </w:r>
      <w:r w:rsidRPr="00934E85">
        <w:rPr>
          <w:b/>
        </w:rPr>
        <w:t>сесія сьомого</w:t>
      </w:r>
      <w:r w:rsidRPr="00934E85">
        <w:rPr>
          <w:b/>
          <w:lang w:val="ru-RU"/>
        </w:rPr>
        <w:t xml:space="preserve"> скликання )</w:t>
      </w:r>
    </w:p>
    <w:p w:rsidR="00A962EB" w:rsidRPr="00934E85" w:rsidRDefault="00A962EB" w:rsidP="00221E99">
      <w:pPr>
        <w:spacing w:after="0" w:line="240" w:lineRule="auto"/>
        <w:jc w:val="center"/>
        <w:rPr>
          <w:rFonts w:ascii="Times New Roman" w:hAnsi="Times New Roman"/>
        </w:rPr>
      </w:pPr>
    </w:p>
    <w:p w:rsidR="00A962EB" w:rsidRPr="00934E85" w:rsidRDefault="00A962EB" w:rsidP="00221E99">
      <w:pPr>
        <w:spacing w:after="0" w:line="240" w:lineRule="auto"/>
        <w:jc w:val="center"/>
        <w:rPr>
          <w:rFonts w:ascii="Times New Roman" w:hAnsi="Times New Roman"/>
          <w:b/>
          <w:sz w:val="28"/>
          <w:szCs w:val="28"/>
          <w:lang w:val="uk-UA"/>
        </w:rPr>
      </w:pPr>
      <w:r w:rsidRPr="00934E85">
        <w:rPr>
          <w:rFonts w:ascii="Times New Roman" w:hAnsi="Times New Roman"/>
          <w:b/>
          <w:sz w:val="28"/>
          <w:szCs w:val="28"/>
          <w:lang w:val="uk-UA"/>
        </w:rPr>
        <w:t>РІШЕННЯ</w:t>
      </w:r>
    </w:p>
    <w:p w:rsidR="00A962EB" w:rsidRPr="00934E85" w:rsidRDefault="00A962EB" w:rsidP="00221E99">
      <w:pPr>
        <w:spacing w:after="0" w:line="240" w:lineRule="auto"/>
        <w:jc w:val="center"/>
        <w:rPr>
          <w:rFonts w:ascii="Times New Roman" w:hAnsi="Times New Roman"/>
          <w:b/>
          <w:sz w:val="28"/>
          <w:szCs w:val="28"/>
          <w:lang w:val="uk-UA"/>
        </w:rPr>
      </w:pPr>
    </w:p>
    <w:p w:rsidR="00A962EB" w:rsidRPr="00934E85" w:rsidRDefault="00A962EB" w:rsidP="00221E99">
      <w:pPr>
        <w:spacing w:after="0" w:line="240" w:lineRule="auto"/>
        <w:rPr>
          <w:rFonts w:ascii="Times New Roman" w:hAnsi="Times New Roman"/>
          <w:sz w:val="28"/>
          <w:szCs w:val="28"/>
          <w:lang w:val="uk-UA"/>
        </w:rPr>
      </w:pPr>
      <w:r>
        <w:rPr>
          <w:rFonts w:ascii="Times New Roman" w:hAnsi="Times New Roman"/>
          <w:sz w:val="28"/>
          <w:szCs w:val="28"/>
          <w:lang w:val="uk-UA"/>
        </w:rPr>
        <w:t xml:space="preserve"> </w:t>
      </w:r>
      <w:r w:rsidRPr="0070733B">
        <w:rPr>
          <w:rFonts w:ascii="Times New Roman" w:hAnsi="Times New Roman"/>
          <w:sz w:val="28"/>
          <w:szCs w:val="28"/>
        </w:rPr>
        <w:t xml:space="preserve"> </w:t>
      </w:r>
      <w:r>
        <w:rPr>
          <w:rFonts w:ascii="Times New Roman" w:hAnsi="Times New Roman"/>
          <w:sz w:val="28"/>
          <w:szCs w:val="28"/>
          <w:lang w:val="uk-UA"/>
        </w:rPr>
        <w:t>16</w:t>
      </w:r>
      <w:r w:rsidRPr="00934E85">
        <w:rPr>
          <w:rFonts w:ascii="Times New Roman" w:hAnsi="Times New Roman"/>
          <w:sz w:val="28"/>
          <w:szCs w:val="28"/>
          <w:lang w:val="uk-UA"/>
        </w:rPr>
        <w:t xml:space="preserve">  </w:t>
      </w:r>
      <w:r w:rsidRPr="0070733B">
        <w:rPr>
          <w:rFonts w:ascii="Times New Roman" w:hAnsi="Times New Roman"/>
          <w:sz w:val="28"/>
          <w:szCs w:val="28"/>
        </w:rPr>
        <w:t>листопада</w:t>
      </w:r>
      <w:r w:rsidRPr="00934E85">
        <w:rPr>
          <w:rFonts w:ascii="Times New Roman" w:hAnsi="Times New Roman"/>
          <w:sz w:val="28"/>
          <w:szCs w:val="28"/>
          <w:lang w:val="uk-UA"/>
        </w:rPr>
        <w:t xml:space="preserve">  2017 року</w:t>
      </w:r>
    </w:p>
    <w:p w:rsidR="00A962EB" w:rsidRPr="003B7D43" w:rsidRDefault="00A962EB" w:rsidP="00221E99">
      <w:pPr>
        <w:spacing w:after="0" w:line="240" w:lineRule="auto"/>
        <w:rPr>
          <w:rFonts w:ascii="Times New Roman" w:hAnsi="Times New Roman"/>
          <w:b/>
          <w:sz w:val="20"/>
          <w:szCs w:val="20"/>
          <w:lang w:val="uk-UA"/>
        </w:rPr>
      </w:pPr>
    </w:p>
    <w:p w:rsidR="00A962EB" w:rsidRPr="00221E99" w:rsidRDefault="00A962EB" w:rsidP="00221E99">
      <w:pPr>
        <w:spacing w:after="0" w:line="240" w:lineRule="auto"/>
        <w:rPr>
          <w:rFonts w:ascii="Times New Roman" w:hAnsi="Times New Roman"/>
          <w:b/>
          <w:sz w:val="28"/>
          <w:szCs w:val="28"/>
          <w:lang w:val="uk-UA"/>
        </w:rPr>
      </w:pPr>
      <w:r w:rsidRPr="00221E99">
        <w:rPr>
          <w:rFonts w:ascii="Times New Roman" w:hAnsi="Times New Roman"/>
          <w:b/>
          <w:sz w:val="28"/>
          <w:szCs w:val="28"/>
          <w:lang w:val="uk-UA"/>
        </w:rPr>
        <w:t>Про надання згоди на приймання</w:t>
      </w:r>
    </w:p>
    <w:p w:rsidR="00A962EB" w:rsidRDefault="00A962EB" w:rsidP="00221E99">
      <w:pPr>
        <w:spacing w:after="0" w:line="240" w:lineRule="auto"/>
        <w:rPr>
          <w:rFonts w:ascii="Times New Roman" w:hAnsi="Times New Roman"/>
          <w:b/>
          <w:sz w:val="28"/>
          <w:szCs w:val="28"/>
          <w:lang w:val="uk-UA"/>
        </w:rPr>
      </w:pPr>
      <w:r>
        <w:rPr>
          <w:rFonts w:ascii="Times New Roman" w:hAnsi="Times New Roman"/>
          <w:b/>
          <w:sz w:val="28"/>
          <w:szCs w:val="28"/>
          <w:lang w:val="uk-UA"/>
        </w:rPr>
        <w:t xml:space="preserve">спеціалізованої комунальної техніки </w:t>
      </w:r>
    </w:p>
    <w:p w:rsidR="00A962EB" w:rsidRDefault="00A962EB" w:rsidP="00221E99">
      <w:pPr>
        <w:spacing w:after="0" w:line="240" w:lineRule="auto"/>
        <w:rPr>
          <w:rFonts w:ascii="Times New Roman" w:hAnsi="Times New Roman"/>
          <w:b/>
          <w:sz w:val="28"/>
          <w:szCs w:val="28"/>
          <w:lang w:val="uk-UA"/>
        </w:rPr>
      </w:pPr>
      <w:r>
        <w:rPr>
          <w:rFonts w:ascii="Times New Roman" w:hAnsi="Times New Roman"/>
          <w:b/>
          <w:sz w:val="28"/>
          <w:szCs w:val="28"/>
          <w:lang w:val="uk-UA"/>
        </w:rPr>
        <w:t xml:space="preserve">та </w:t>
      </w:r>
      <w:r w:rsidRPr="00221E99">
        <w:rPr>
          <w:rFonts w:ascii="Times New Roman" w:hAnsi="Times New Roman"/>
          <w:b/>
          <w:sz w:val="28"/>
          <w:szCs w:val="28"/>
          <w:lang w:val="uk-UA"/>
        </w:rPr>
        <w:t>контейнерів для твердих</w:t>
      </w:r>
    </w:p>
    <w:p w:rsidR="00A962EB" w:rsidRPr="00221E99" w:rsidRDefault="00A962EB" w:rsidP="00221E99">
      <w:pPr>
        <w:spacing w:after="0" w:line="240" w:lineRule="auto"/>
        <w:rPr>
          <w:rFonts w:ascii="Times New Roman" w:hAnsi="Times New Roman"/>
          <w:b/>
          <w:sz w:val="28"/>
          <w:szCs w:val="28"/>
          <w:lang w:val="uk-UA"/>
        </w:rPr>
      </w:pPr>
      <w:r w:rsidRPr="00221E99">
        <w:rPr>
          <w:rFonts w:ascii="Times New Roman" w:hAnsi="Times New Roman"/>
          <w:b/>
          <w:sz w:val="28"/>
          <w:szCs w:val="28"/>
          <w:lang w:val="uk-UA"/>
        </w:rPr>
        <w:t>побутових відходів</w:t>
      </w:r>
    </w:p>
    <w:p w:rsidR="00A962EB" w:rsidRPr="003B7D43" w:rsidRDefault="00A962EB">
      <w:pPr>
        <w:rPr>
          <w:sz w:val="20"/>
          <w:szCs w:val="20"/>
          <w:lang w:val="uk-UA"/>
        </w:rPr>
      </w:pPr>
    </w:p>
    <w:p w:rsidR="00A962EB" w:rsidRDefault="00A962EB" w:rsidP="00480936">
      <w:pPr>
        <w:spacing w:after="0" w:line="240" w:lineRule="auto"/>
        <w:jc w:val="both"/>
        <w:rPr>
          <w:rFonts w:ascii="Times New Roman" w:hAnsi="Times New Roman"/>
          <w:sz w:val="28"/>
          <w:szCs w:val="28"/>
          <w:lang w:val="uk-UA"/>
        </w:rPr>
      </w:pPr>
      <w:r>
        <w:rPr>
          <w:rFonts w:ascii="Times New Roman" w:hAnsi="Times New Roman"/>
          <w:sz w:val="28"/>
          <w:szCs w:val="28"/>
          <w:lang w:val="uk-UA"/>
        </w:rPr>
        <w:t xml:space="preserve">             Відповідно до рішення</w:t>
      </w:r>
      <w:r w:rsidRPr="00DF63ED">
        <w:rPr>
          <w:rFonts w:ascii="Times New Roman" w:hAnsi="Times New Roman"/>
          <w:sz w:val="28"/>
          <w:szCs w:val="28"/>
          <w:lang w:val="uk-UA"/>
        </w:rPr>
        <w:t xml:space="preserve"> Полтавської обласної ради від 31 січня 2017 року № 355 «Про фінансування закупівлі спецтехніки за рахунок коштів фонду охорони навколишнього природного середовища Полтавської області у 2017 році» (зі змінами),</w:t>
      </w:r>
      <w:r>
        <w:rPr>
          <w:rFonts w:ascii="Times New Roman" w:hAnsi="Times New Roman"/>
          <w:sz w:val="28"/>
          <w:szCs w:val="28"/>
          <w:lang w:val="uk-UA"/>
        </w:rPr>
        <w:t xml:space="preserve"> листа Управління житлово-комунального господарства Полтавської обласної державної адміністрації № 03-34/1633 від 01.08.2017 року,</w:t>
      </w:r>
      <w:r w:rsidRPr="00DF63ED">
        <w:rPr>
          <w:rFonts w:ascii="Times New Roman" w:hAnsi="Times New Roman"/>
          <w:sz w:val="28"/>
          <w:szCs w:val="28"/>
          <w:lang w:val="uk-UA"/>
        </w:rPr>
        <w:t xml:space="preserve"> </w:t>
      </w:r>
      <w:r>
        <w:rPr>
          <w:rFonts w:ascii="Times New Roman" w:hAnsi="Times New Roman"/>
          <w:sz w:val="28"/>
          <w:szCs w:val="28"/>
          <w:lang w:val="uk-UA"/>
        </w:rPr>
        <w:t>керуючись статтями 26 Закону України «Про місцеве самоврядування в Україні»,</w:t>
      </w:r>
    </w:p>
    <w:p w:rsidR="00A962EB" w:rsidRPr="003B7D43" w:rsidRDefault="00A962EB" w:rsidP="00480936">
      <w:pPr>
        <w:spacing w:after="0" w:line="240" w:lineRule="auto"/>
        <w:jc w:val="both"/>
        <w:rPr>
          <w:rFonts w:ascii="Times New Roman" w:hAnsi="Times New Roman"/>
          <w:sz w:val="20"/>
          <w:szCs w:val="20"/>
          <w:lang w:val="uk-UA"/>
        </w:rPr>
      </w:pPr>
    </w:p>
    <w:p w:rsidR="00A962EB" w:rsidRDefault="00A962EB" w:rsidP="00221E99">
      <w:pPr>
        <w:spacing w:after="0" w:line="240" w:lineRule="auto"/>
        <w:jc w:val="center"/>
        <w:rPr>
          <w:rFonts w:ascii="Times New Roman" w:hAnsi="Times New Roman"/>
          <w:b/>
          <w:bCs/>
          <w:sz w:val="28"/>
          <w:szCs w:val="28"/>
          <w:lang w:val="uk-UA"/>
        </w:rPr>
      </w:pPr>
      <w:r w:rsidRPr="00934E85">
        <w:rPr>
          <w:rFonts w:ascii="Times New Roman" w:hAnsi="Times New Roman"/>
          <w:b/>
          <w:bCs/>
          <w:sz w:val="28"/>
          <w:szCs w:val="28"/>
          <w:lang w:val="uk-UA"/>
        </w:rPr>
        <w:t>міська рада  в и р і ш и л а  :</w:t>
      </w:r>
    </w:p>
    <w:p w:rsidR="00A962EB" w:rsidRDefault="00A962EB" w:rsidP="00221E99">
      <w:pPr>
        <w:spacing w:after="0" w:line="240" w:lineRule="auto"/>
        <w:jc w:val="center"/>
        <w:rPr>
          <w:rFonts w:ascii="Times New Roman" w:hAnsi="Times New Roman"/>
          <w:b/>
          <w:bCs/>
          <w:sz w:val="28"/>
          <w:szCs w:val="28"/>
          <w:lang w:val="uk-UA"/>
        </w:rPr>
      </w:pPr>
    </w:p>
    <w:p w:rsidR="00A962EB" w:rsidRDefault="00A962EB" w:rsidP="00480936">
      <w:pPr>
        <w:pStyle w:val="ListParagraph"/>
        <w:numPr>
          <w:ilvl w:val="0"/>
          <w:numId w:val="1"/>
        </w:numPr>
        <w:spacing w:after="0" w:line="240" w:lineRule="auto"/>
        <w:ind w:left="0" w:firstLine="426"/>
        <w:jc w:val="both"/>
        <w:rPr>
          <w:rFonts w:ascii="Times New Roman" w:hAnsi="Times New Roman"/>
          <w:bCs/>
          <w:sz w:val="28"/>
          <w:szCs w:val="28"/>
          <w:lang w:val="uk-UA"/>
        </w:rPr>
      </w:pPr>
      <w:r w:rsidRPr="002005CB">
        <w:rPr>
          <w:rFonts w:ascii="Times New Roman" w:hAnsi="Times New Roman"/>
          <w:bCs/>
          <w:sz w:val="28"/>
          <w:szCs w:val="28"/>
          <w:lang w:val="uk-UA"/>
        </w:rPr>
        <w:t>Надати згоду на приймання</w:t>
      </w:r>
      <w:r>
        <w:rPr>
          <w:rFonts w:ascii="Times New Roman" w:hAnsi="Times New Roman"/>
          <w:bCs/>
          <w:sz w:val="28"/>
          <w:szCs w:val="28"/>
          <w:lang w:val="uk-UA"/>
        </w:rPr>
        <w:t xml:space="preserve"> спеціалізованої комунальної техніки (сміттєвоза із заднім завантаженням (бункер </w:t>
      </w:r>
      <w:smartTag w:uri="urn:schemas-microsoft-com:office:smarttags" w:element="metricconverter">
        <w:smartTagPr>
          <w:attr w:name="ProductID" w:val="9 м3"/>
        </w:smartTagPr>
        <w:r>
          <w:rPr>
            <w:rFonts w:ascii="Times New Roman" w:hAnsi="Times New Roman"/>
            <w:bCs/>
            <w:sz w:val="28"/>
            <w:szCs w:val="28"/>
            <w:lang w:val="uk-UA"/>
          </w:rPr>
          <w:t>9 м</w:t>
        </w:r>
        <w:r>
          <w:rPr>
            <w:rFonts w:ascii="Times New Roman" w:hAnsi="Times New Roman"/>
            <w:bCs/>
            <w:sz w:val="28"/>
            <w:szCs w:val="28"/>
            <w:vertAlign w:val="superscript"/>
            <w:lang w:val="uk-UA"/>
          </w:rPr>
          <w:t>3</w:t>
        </w:r>
      </w:smartTag>
      <w:r>
        <w:rPr>
          <w:rFonts w:ascii="Times New Roman" w:hAnsi="Times New Roman"/>
          <w:bCs/>
          <w:sz w:val="28"/>
          <w:szCs w:val="28"/>
          <w:lang w:val="uk-UA"/>
        </w:rPr>
        <w:t xml:space="preserve">) з додатковим обладнанням: відвал) та контейнерів (24 шт. ємкістю </w:t>
      </w:r>
      <w:smartTag w:uri="urn:schemas-microsoft-com:office:smarttags" w:element="metricconverter">
        <w:smartTagPr>
          <w:attr w:name="ProductID" w:val="1,1 м3"/>
        </w:smartTagPr>
        <w:r>
          <w:rPr>
            <w:rFonts w:ascii="Times New Roman" w:hAnsi="Times New Roman"/>
            <w:bCs/>
            <w:sz w:val="28"/>
            <w:szCs w:val="28"/>
            <w:lang w:val="uk-UA"/>
          </w:rPr>
          <w:t>1,1 м</w:t>
        </w:r>
        <w:r>
          <w:rPr>
            <w:rFonts w:ascii="Times New Roman" w:hAnsi="Times New Roman"/>
            <w:bCs/>
            <w:sz w:val="28"/>
            <w:szCs w:val="28"/>
            <w:vertAlign w:val="superscript"/>
            <w:lang w:val="uk-UA"/>
          </w:rPr>
          <w:t>3</w:t>
        </w:r>
      </w:smartTag>
      <w:r>
        <w:rPr>
          <w:rFonts w:ascii="Times New Roman" w:hAnsi="Times New Roman"/>
          <w:bCs/>
          <w:sz w:val="28"/>
          <w:szCs w:val="28"/>
          <w:lang w:val="uk-UA"/>
        </w:rPr>
        <w:t>) для твердих побутових відходів у комунальну власність міста Лубни.</w:t>
      </w:r>
    </w:p>
    <w:p w:rsidR="00A962EB" w:rsidRDefault="00A962EB" w:rsidP="00480936">
      <w:pPr>
        <w:pStyle w:val="ListParagraph"/>
        <w:numPr>
          <w:ilvl w:val="0"/>
          <w:numId w:val="1"/>
        </w:numPr>
        <w:spacing w:after="0" w:line="240" w:lineRule="auto"/>
        <w:ind w:left="0" w:firstLine="426"/>
        <w:jc w:val="both"/>
        <w:rPr>
          <w:rFonts w:ascii="Times New Roman" w:hAnsi="Times New Roman"/>
          <w:bCs/>
          <w:sz w:val="28"/>
          <w:szCs w:val="28"/>
          <w:lang w:val="uk-UA"/>
        </w:rPr>
      </w:pPr>
      <w:r>
        <w:rPr>
          <w:rFonts w:ascii="Times New Roman" w:hAnsi="Times New Roman"/>
          <w:bCs/>
          <w:sz w:val="28"/>
          <w:szCs w:val="28"/>
          <w:lang w:val="uk-UA"/>
        </w:rPr>
        <w:t>Управлінню з питань комунального майна та земельних відносин виконавчого комітету Лубенської міської ради (начальник Іващенко О.Г.) здійснити передачу спеціалізованої комунальної техніки (сміттєвоза) та контейнерів для твердих побутових відходів комунальному підприємству «Чисте місто» (директор Шкляр О.О.).</w:t>
      </w:r>
    </w:p>
    <w:p w:rsidR="00A962EB" w:rsidRDefault="00A962EB" w:rsidP="00480936">
      <w:pPr>
        <w:pStyle w:val="ListParagraph"/>
        <w:numPr>
          <w:ilvl w:val="0"/>
          <w:numId w:val="1"/>
        </w:numPr>
        <w:spacing w:after="0" w:line="240" w:lineRule="auto"/>
        <w:ind w:left="0" w:firstLine="426"/>
        <w:jc w:val="both"/>
        <w:rPr>
          <w:rFonts w:ascii="Times New Roman" w:hAnsi="Times New Roman"/>
          <w:bCs/>
          <w:sz w:val="28"/>
          <w:szCs w:val="28"/>
          <w:lang w:val="uk-UA"/>
        </w:rPr>
      </w:pPr>
      <w:r>
        <w:rPr>
          <w:rFonts w:ascii="Times New Roman" w:hAnsi="Times New Roman"/>
          <w:bCs/>
          <w:sz w:val="28"/>
          <w:szCs w:val="28"/>
          <w:lang w:val="uk-UA"/>
        </w:rPr>
        <w:t>Утворити комісію з приймання-передачі майна (додається).</w:t>
      </w:r>
    </w:p>
    <w:p w:rsidR="00A962EB" w:rsidRPr="00480936" w:rsidRDefault="00A962EB" w:rsidP="00480936">
      <w:pPr>
        <w:pStyle w:val="ListParagraph"/>
        <w:numPr>
          <w:ilvl w:val="0"/>
          <w:numId w:val="1"/>
        </w:numPr>
        <w:spacing w:after="0" w:line="240" w:lineRule="auto"/>
        <w:ind w:left="0" w:firstLine="426"/>
        <w:jc w:val="both"/>
        <w:rPr>
          <w:rFonts w:ascii="Times New Roman" w:hAnsi="Times New Roman"/>
          <w:bCs/>
          <w:sz w:val="28"/>
          <w:szCs w:val="28"/>
          <w:lang w:val="uk-UA"/>
        </w:rPr>
      </w:pPr>
      <w:r>
        <w:rPr>
          <w:rFonts w:ascii="Times New Roman" w:hAnsi="Times New Roman"/>
          <w:bCs/>
          <w:sz w:val="28"/>
          <w:szCs w:val="28"/>
          <w:lang w:val="uk-UA"/>
        </w:rPr>
        <w:t xml:space="preserve"> Приймання-передачу майна провести згідно чинного законодавства.</w:t>
      </w:r>
    </w:p>
    <w:p w:rsidR="00A962EB" w:rsidRPr="00480936" w:rsidRDefault="00A962EB" w:rsidP="00480936">
      <w:pPr>
        <w:pStyle w:val="ListParagraph"/>
        <w:numPr>
          <w:ilvl w:val="0"/>
          <w:numId w:val="1"/>
        </w:numPr>
        <w:spacing w:after="0" w:line="240" w:lineRule="auto"/>
        <w:ind w:left="0" w:firstLine="426"/>
        <w:jc w:val="both"/>
        <w:rPr>
          <w:rFonts w:ascii="Times New Roman" w:hAnsi="Times New Roman"/>
          <w:sz w:val="28"/>
          <w:szCs w:val="28"/>
          <w:lang w:val="uk-UA"/>
        </w:rPr>
      </w:pPr>
      <w:r w:rsidRPr="00480936">
        <w:rPr>
          <w:rFonts w:ascii="Times New Roman" w:hAnsi="Times New Roman"/>
          <w:sz w:val="28"/>
          <w:szCs w:val="28"/>
          <w:lang w:val="uk-UA"/>
        </w:rPr>
        <w:t>Організацію виконання рішення покласти на начальника відділу житлово-комунального господарства та капітального будівництва виконавчого комітету Лубенської міської ради Сосну О.М.</w:t>
      </w:r>
    </w:p>
    <w:p w:rsidR="00A962EB" w:rsidRDefault="00A962EB" w:rsidP="00480936">
      <w:pPr>
        <w:pStyle w:val="ListParagraph"/>
        <w:numPr>
          <w:ilvl w:val="0"/>
          <w:numId w:val="1"/>
        </w:numPr>
        <w:shd w:val="clear" w:color="auto" w:fill="FFFFFF"/>
        <w:spacing w:after="0" w:line="240" w:lineRule="auto"/>
        <w:ind w:left="0" w:firstLine="426"/>
        <w:jc w:val="both"/>
        <w:rPr>
          <w:rFonts w:ascii="Times New Roman" w:hAnsi="Times New Roman"/>
          <w:sz w:val="28"/>
          <w:szCs w:val="28"/>
          <w:lang w:val="uk-UA"/>
        </w:rPr>
      </w:pPr>
      <w:r w:rsidRPr="00480936">
        <w:rPr>
          <w:rFonts w:ascii="Times New Roman" w:hAnsi="Times New Roman"/>
          <w:szCs w:val="28"/>
          <w:lang w:val="uk-UA"/>
        </w:rPr>
        <w:t xml:space="preserve"> </w:t>
      </w:r>
      <w:r w:rsidRPr="00480936">
        <w:rPr>
          <w:rFonts w:ascii="Times New Roman" w:hAnsi="Times New Roman"/>
          <w:sz w:val="28"/>
          <w:szCs w:val="28"/>
          <w:lang w:val="uk-UA"/>
        </w:rPr>
        <w:t>Контроль за виконанням рішення покласти на заступника міського голови Діденка О.Г. та постійну  депутатську комісію з питань житлово-комунального господарства, комунальної власності та екології</w:t>
      </w:r>
      <w:r w:rsidRPr="00480936">
        <w:rPr>
          <w:rFonts w:ascii="Times New Roman" w:hAnsi="Times New Roman"/>
          <w:sz w:val="28"/>
          <w:szCs w:val="28"/>
        </w:rPr>
        <w:t>.</w:t>
      </w:r>
    </w:p>
    <w:p w:rsidR="00A962EB" w:rsidRPr="00480936" w:rsidRDefault="00A962EB" w:rsidP="00FC156C">
      <w:pPr>
        <w:pStyle w:val="ListParagraph"/>
        <w:shd w:val="clear" w:color="auto" w:fill="FFFFFF"/>
        <w:spacing w:after="0" w:line="240" w:lineRule="auto"/>
        <w:ind w:left="426"/>
        <w:jc w:val="both"/>
        <w:rPr>
          <w:rFonts w:ascii="Times New Roman" w:hAnsi="Times New Roman"/>
          <w:sz w:val="28"/>
          <w:szCs w:val="28"/>
          <w:lang w:val="uk-UA"/>
        </w:rPr>
      </w:pPr>
    </w:p>
    <w:p w:rsidR="00A962EB" w:rsidRPr="00221E99" w:rsidRDefault="00A962EB" w:rsidP="00221E99">
      <w:pPr>
        <w:pStyle w:val="Heading2"/>
        <w:tabs>
          <w:tab w:val="left" w:pos="10065"/>
        </w:tabs>
        <w:ind w:right="-1"/>
        <w:rPr>
          <w:rFonts w:ascii="Times New Roman" w:hAnsi="Times New Roman"/>
          <w:b w:val="0"/>
          <w:bCs w:val="0"/>
          <w:color w:val="auto"/>
          <w:sz w:val="28"/>
          <w:szCs w:val="28"/>
        </w:rPr>
      </w:pPr>
      <w:r w:rsidRPr="00221E99">
        <w:rPr>
          <w:rFonts w:ascii="Times New Roman" w:hAnsi="Times New Roman"/>
          <w:color w:val="auto"/>
          <w:sz w:val="28"/>
          <w:szCs w:val="28"/>
        </w:rPr>
        <w:t>Міський голова                                                                        О.П. Грицаєнко</w:t>
      </w:r>
    </w:p>
    <w:p w:rsidR="00A962EB" w:rsidRDefault="00A962EB">
      <w:pPr>
        <w:rPr>
          <w:lang w:val="uk-UA"/>
        </w:rPr>
      </w:pPr>
    </w:p>
    <w:p w:rsidR="00A962EB" w:rsidRPr="0091685D" w:rsidRDefault="00A962EB" w:rsidP="0091685D">
      <w:pPr>
        <w:spacing w:after="0" w:line="240" w:lineRule="auto"/>
        <w:rPr>
          <w:lang w:val="uk-UA"/>
        </w:rPr>
      </w:pPr>
      <w:bookmarkStart w:id="0" w:name="_GoBack"/>
      <w:bookmarkEnd w:id="0"/>
    </w:p>
    <w:sectPr w:rsidR="00A962EB" w:rsidRPr="0091685D" w:rsidSect="00785C88">
      <w:pgSz w:w="11906" w:h="16838"/>
      <w:pgMar w:top="993" w:right="707" w:bottom="568" w:left="1276"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962EB" w:rsidRDefault="00A962EB" w:rsidP="00DF555F">
      <w:pPr>
        <w:spacing w:after="0" w:line="240" w:lineRule="auto"/>
      </w:pPr>
      <w:r>
        <w:separator/>
      </w:r>
    </w:p>
  </w:endnote>
  <w:endnote w:type="continuationSeparator" w:id="0">
    <w:p w:rsidR="00A962EB" w:rsidRDefault="00A962EB" w:rsidP="00DF555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962EB" w:rsidRDefault="00A962EB" w:rsidP="00DF555F">
      <w:pPr>
        <w:spacing w:after="0" w:line="240" w:lineRule="auto"/>
      </w:pPr>
      <w:r>
        <w:separator/>
      </w:r>
    </w:p>
  </w:footnote>
  <w:footnote w:type="continuationSeparator" w:id="0">
    <w:p w:rsidR="00A962EB" w:rsidRDefault="00A962EB" w:rsidP="00DF555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1FF400C"/>
    <w:multiLevelType w:val="hybridMultilevel"/>
    <w:tmpl w:val="7AFC7382"/>
    <w:lvl w:ilvl="0" w:tplc="0419000F">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21E99"/>
    <w:rsid w:val="00100C7B"/>
    <w:rsid w:val="0019619D"/>
    <w:rsid w:val="00197CEA"/>
    <w:rsid w:val="001A5E20"/>
    <w:rsid w:val="001F2BB9"/>
    <w:rsid w:val="002005CB"/>
    <w:rsid w:val="00221E99"/>
    <w:rsid w:val="0027212E"/>
    <w:rsid w:val="002A56D7"/>
    <w:rsid w:val="003B7D43"/>
    <w:rsid w:val="00417954"/>
    <w:rsid w:val="0043702C"/>
    <w:rsid w:val="00480936"/>
    <w:rsid w:val="004D12BB"/>
    <w:rsid w:val="005A446B"/>
    <w:rsid w:val="006E3B64"/>
    <w:rsid w:val="00701876"/>
    <w:rsid w:val="0070733B"/>
    <w:rsid w:val="0074514E"/>
    <w:rsid w:val="0076074B"/>
    <w:rsid w:val="00785C88"/>
    <w:rsid w:val="007921D6"/>
    <w:rsid w:val="00831738"/>
    <w:rsid w:val="0091685D"/>
    <w:rsid w:val="00934E85"/>
    <w:rsid w:val="009B318F"/>
    <w:rsid w:val="009D2F57"/>
    <w:rsid w:val="00A962EB"/>
    <w:rsid w:val="00AA2167"/>
    <w:rsid w:val="00BA4923"/>
    <w:rsid w:val="00C443E5"/>
    <w:rsid w:val="00DE6E72"/>
    <w:rsid w:val="00DF555F"/>
    <w:rsid w:val="00DF63ED"/>
    <w:rsid w:val="00E75AEC"/>
    <w:rsid w:val="00F25149"/>
    <w:rsid w:val="00FC156C"/>
    <w:rsid w:val="00FE47D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21E99"/>
    <w:pPr>
      <w:spacing w:after="200" w:line="276" w:lineRule="auto"/>
    </w:pPr>
    <w:rPr>
      <w:lang w:eastAsia="en-US"/>
    </w:rPr>
  </w:style>
  <w:style w:type="paragraph" w:styleId="Heading1">
    <w:name w:val="heading 1"/>
    <w:basedOn w:val="Normal"/>
    <w:next w:val="Normal"/>
    <w:link w:val="Heading1Char"/>
    <w:uiPriority w:val="99"/>
    <w:qFormat/>
    <w:rsid w:val="00221E99"/>
    <w:pPr>
      <w:keepNext/>
      <w:widowControl w:val="0"/>
      <w:autoSpaceDE w:val="0"/>
      <w:autoSpaceDN w:val="0"/>
      <w:adjustRightInd w:val="0"/>
      <w:spacing w:before="880" w:after="0" w:line="240" w:lineRule="auto"/>
      <w:ind w:left="1360"/>
      <w:outlineLvl w:val="0"/>
    </w:pPr>
    <w:rPr>
      <w:rFonts w:ascii="Times New Roman" w:eastAsia="Times New Roman" w:hAnsi="Times New Roman"/>
      <w:sz w:val="28"/>
      <w:szCs w:val="28"/>
      <w:lang w:val="uk-UA" w:eastAsia="ru-RU"/>
    </w:rPr>
  </w:style>
  <w:style w:type="paragraph" w:styleId="Heading2">
    <w:name w:val="heading 2"/>
    <w:basedOn w:val="Normal"/>
    <w:next w:val="Normal"/>
    <w:link w:val="Heading2Char"/>
    <w:uiPriority w:val="99"/>
    <w:qFormat/>
    <w:rsid w:val="00221E99"/>
    <w:pPr>
      <w:keepNext/>
      <w:keepLines/>
      <w:spacing w:before="200" w:after="0"/>
      <w:outlineLvl w:val="1"/>
    </w:pPr>
    <w:rPr>
      <w:rFonts w:ascii="Cambria" w:eastAsia="Times New Roman" w:hAnsi="Cambria"/>
      <w:b/>
      <w:bCs/>
      <w:color w:val="4F81BD"/>
      <w:sz w:val="26"/>
      <w:szCs w:val="26"/>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221E99"/>
    <w:rPr>
      <w:rFonts w:ascii="Times New Roman" w:hAnsi="Times New Roman" w:cs="Times New Roman"/>
      <w:sz w:val="28"/>
      <w:szCs w:val="28"/>
      <w:lang w:val="uk-UA" w:eastAsia="ru-RU"/>
    </w:rPr>
  </w:style>
  <w:style w:type="character" w:customStyle="1" w:styleId="Heading2Char">
    <w:name w:val="Heading 2 Char"/>
    <w:basedOn w:val="DefaultParagraphFont"/>
    <w:link w:val="Heading2"/>
    <w:uiPriority w:val="99"/>
    <w:semiHidden/>
    <w:locked/>
    <w:rsid w:val="00221E99"/>
    <w:rPr>
      <w:rFonts w:ascii="Cambria" w:hAnsi="Cambria" w:cs="Times New Roman"/>
      <w:b/>
      <w:bCs/>
      <w:color w:val="4F81BD"/>
      <w:sz w:val="26"/>
      <w:szCs w:val="26"/>
    </w:rPr>
  </w:style>
  <w:style w:type="paragraph" w:styleId="Title">
    <w:name w:val="Title"/>
    <w:basedOn w:val="Normal"/>
    <w:link w:val="TitleChar"/>
    <w:uiPriority w:val="99"/>
    <w:qFormat/>
    <w:rsid w:val="00221E99"/>
    <w:pPr>
      <w:spacing w:after="0" w:line="240" w:lineRule="auto"/>
      <w:jc w:val="center"/>
    </w:pPr>
    <w:rPr>
      <w:rFonts w:ascii="Times New Roman" w:eastAsia="Times New Roman" w:hAnsi="Times New Roman"/>
      <w:b/>
      <w:sz w:val="28"/>
      <w:szCs w:val="20"/>
      <w:lang w:val="uk-UA" w:eastAsia="ru-RU"/>
    </w:rPr>
  </w:style>
  <w:style w:type="character" w:customStyle="1" w:styleId="TitleChar">
    <w:name w:val="Title Char"/>
    <w:basedOn w:val="DefaultParagraphFont"/>
    <w:link w:val="Title"/>
    <w:uiPriority w:val="99"/>
    <w:locked/>
    <w:rsid w:val="00221E99"/>
    <w:rPr>
      <w:rFonts w:ascii="Times New Roman" w:hAnsi="Times New Roman" w:cs="Times New Roman"/>
      <w:b/>
      <w:sz w:val="20"/>
      <w:szCs w:val="20"/>
      <w:lang w:val="uk-UA" w:eastAsia="ru-RU"/>
    </w:rPr>
  </w:style>
  <w:style w:type="paragraph" w:styleId="ListParagraph">
    <w:name w:val="List Paragraph"/>
    <w:basedOn w:val="Normal"/>
    <w:uiPriority w:val="99"/>
    <w:qFormat/>
    <w:rsid w:val="002005CB"/>
    <w:pPr>
      <w:ind w:left="720"/>
      <w:contextualSpacing/>
    </w:pPr>
  </w:style>
  <w:style w:type="paragraph" w:styleId="Header">
    <w:name w:val="header"/>
    <w:basedOn w:val="Normal"/>
    <w:link w:val="HeaderChar"/>
    <w:uiPriority w:val="99"/>
    <w:semiHidden/>
    <w:rsid w:val="00DF555F"/>
    <w:pPr>
      <w:tabs>
        <w:tab w:val="center" w:pos="4677"/>
        <w:tab w:val="right" w:pos="9355"/>
      </w:tabs>
      <w:spacing w:after="0" w:line="240" w:lineRule="auto"/>
    </w:pPr>
  </w:style>
  <w:style w:type="character" w:customStyle="1" w:styleId="HeaderChar">
    <w:name w:val="Header Char"/>
    <w:basedOn w:val="DefaultParagraphFont"/>
    <w:link w:val="Header"/>
    <w:uiPriority w:val="99"/>
    <w:semiHidden/>
    <w:locked/>
    <w:rsid w:val="00DF555F"/>
    <w:rPr>
      <w:rFonts w:cs="Times New Roman"/>
    </w:rPr>
  </w:style>
  <w:style w:type="paragraph" w:styleId="Footer">
    <w:name w:val="footer"/>
    <w:basedOn w:val="Normal"/>
    <w:link w:val="FooterChar"/>
    <w:uiPriority w:val="99"/>
    <w:semiHidden/>
    <w:rsid w:val="00DF555F"/>
    <w:pPr>
      <w:tabs>
        <w:tab w:val="center" w:pos="4677"/>
        <w:tab w:val="right" w:pos="9355"/>
      </w:tabs>
      <w:spacing w:after="0" w:line="240" w:lineRule="auto"/>
    </w:pPr>
  </w:style>
  <w:style w:type="character" w:customStyle="1" w:styleId="FooterChar">
    <w:name w:val="Footer Char"/>
    <w:basedOn w:val="DefaultParagraphFont"/>
    <w:link w:val="Footer"/>
    <w:uiPriority w:val="99"/>
    <w:semiHidden/>
    <w:locked/>
    <w:rsid w:val="00DF555F"/>
    <w:rPr>
      <w:rFonts w:cs="Times New Roman"/>
    </w:rPr>
  </w:style>
  <w:style w:type="table" w:styleId="TableGrid">
    <w:name w:val="Table Grid"/>
    <w:basedOn w:val="TableNormal"/>
    <w:uiPriority w:val="99"/>
    <w:rsid w:val="0027212E"/>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336</TotalTime>
  <Pages>1</Pages>
  <Words>282</Words>
  <Characters>1609</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Ленчик</dc:creator>
  <cp:keywords/>
  <dc:description/>
  <cp:lastModifiedBy>RADA1</cp:lastModifiedBy>
  <cp:revision>12</cp:revision>
  <cp:lastPrinted>2017-11-02T14:11:00Z</cp:lastPrinted>
  <dcterms:created xsi:type="dcterms:W3CDTF">2017-10-31T06:42:00Z</dcterms:created>
  <dcterms:modified xsi:type="dcterms:W3CDTF">2017-11-15T14:26:00Z</dcterms:modified>
</cp:coreProperties>
</file>